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582" w:rsidRPr="0044751E" w:rsidRDefault="00021AC8" w:rsidP="0044751E">
      <w:pPr>
        <w:pStyle w:val="FormTitle"/>
      </w:pPr>
      <w:r w:rsidRPr="0044751E">
        <w:t>Prijavnica za edukaciju</w:t>
      </w:r>
    </w:p>
    <w:p w:rsidR="00CE75DC" w:rsidRDefault="00CE75DC" w:rsidP="00CE75DC">
      <w:pPr>
        <w:pStyle w:val="SectionHeading"/>
      </w:pPr>
      <w:r>
        <w:t>PODAci o edukaciji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E75DC" w:rsidTr="001D7185">
        <w:tc>
          <w:tcPr>
            <w:tcW w:w="2268" w:type="dxa"/>
          </w:tcPr>
          <w:p w:rsidR="00B363BA" w:rsidRPr="00B363BA" w:rsidRDefault="00B363BA" w:rsidP="00B363BA">
            <w:pPr>
              <w:pStyle w:val="TableLabel"/>
            </w:pPr>
            <w:r>
              <w:t>Naziv edukacije</w:t>
            </w:r>
          </w:p>
        </w:tc>
        <w:tc>
          <w:tcPr>
            <w:tcW w:w="7370" w:type="dxa"/>
          </w:tcPr>
          <w:p w:rsidR="00CE75DC" w:rsidRDefault="0051115E" w:rsidP="0051115E">
            <w:pPr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Pr="0051115E">
              <w:rPr>
                <w:lang w:val="hr-HR"/>
              </w:rPr>
              <w:t xml:space="preserve">rening izgradnje suosjećajnog uma </w:t>
            </w:r>
            <w:r>
              <w:rPr>
                <w:lang w:val="hr-HR"/>
              </w:rPr>
              <w:t>(C</w:t>
            </w:r>
            <w:r w:rsidRPr="0051115E">
              <w:rPr>
                <w:lang w:val="hr-HR"/>
              </w:rPr>
              <w:t xml:space="preserve">ompassionate </w:t>
            </w:r>
            <w:r>
              <w:rPr>
                <w:lang w:val="hr-HR"/>
              </w:rPr>
              <w:t>M</w:t>
            </w:r>
            <w:r w:rsidRPr="0051115E">
              <w:rPr>
                <w:lang w:val="hr-HR"/>
              </w:rPr>
              <w:t xml:space="preserve">ind </w:t>
            </w:r>
            <w:r>
              <w:rPr>
                <w:lang w:val="hr-HR"/>
              </w:rPr>
              <w:t>T</w:t>
            </w:r>
            <w:r w:rsidRPr="0051115E">
              <w:rPr>
                <w:lang w:val="hr-HR"/>
              </w:rPr>
              <w:t>raining</w:t>
            </w:r>
            <w:r>
              <w:rPr>
                <w:lang w:val="hr-HR"/>
              </w:rPr>
              <w:t>)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Datum/</w:t>
            </w:r>
            <w:r w:rsidR="006E7EF3">
              <w:t>T</w:t>
            </w:r>
            <w:r>
              <w:t>ermini</w:t>
            </w:r>
          </w:p>
        </w:tc>
        <w:tc>
          <w:tcPr>
            <w:tcW w:w="7370" w:type="dxa"/>
          </w:tcPr>
          <w:p w:rsidR="00CE75DC" w:rsidRDefault="00FC6365" w:rsidP="0051115E">
            <w:pPr>
              <w:rPr>
                <w:lang w:val="hr-HR"/>
              </w:rPr>
            </w:pPr>
            <w:r w:rsidRPr="00FC6365">
              <w:rPr>
                <w:lang w:val="hr-HR"/>
              </w:rPr>
              <w:t>28.09.-14.12.2026.g.</w:t>
            </w:r>
            <w:r>
              <w:rPr>
                <w:lang w:val="hr-HR"/>
              </w:rPr>
              <w:t>, 1xtjedno, ponedjeljkom</w:t>
            </w:r>
            <w:r w:rsidR="00E25E4C">
              <w:rPr>
                <w:lang w:val="hr-HR"/>
              </w:rPr>
              <w:t>, 12 susreta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Mjesto/</w:t>
            </w:r>
            <w:r w:rsidR="006E7EF3">
              <w:t>F</w:t>
            </w:r>
            <w:r>
              <w:t>ormat</w:t>
            </w:r>
          </w:p>
        </w:tc>
        <w:tc>
          <w:tcPr>
            <w:tcW w:w="7370" w:type="dxa"/>
          </w:tcPr>
          <w:p w:rsidR="00CE75DC" w:rsidRDefault="0051115E" w:rsidP="0051115E">
            <w:pPr>
              <w:rPr>
                <w:lang w:val="hr-HR"/>
              </w:rPr>
            </w:pPr>
            <w:r>
              <w:rPr>
                <w:lang w:val="hr-HR"/>
              </w:rPr>
              <w:t>Online</w:t>
            </w:r>
          </w:p>
        </w:tc>
      </w:tr>
      <w:tr w:rsidR="00CE75DC" w:rsidTr="001D7185">
        <w:tc>
          <w:tcPr>
            <w:tcW w:w="2268" w:type="dxa"/>
          </w:tcPr>
          <w:p w:rsidR="00CE75DC" w:rsidRDefault="00FC6365" w:rsidP="00B363BA">
            <w:pPr>
              <w:pStyle w:val="TableLabel"/>
            </w:pPr>
            <w:r>
              <w:t>Vrijeme</w:t>
            </w:r>
          </w:p>
        </w:tc>
        <w:tc>
          <w:tcPr>
            <w:tcW w:w="7370" w:type="dxa"/>
          </w:tcPr>
          <w:p w:rsidR="00CE75DC" w:rsidRDefault="00FC6365" w:rsidP="0051115E">
            <w:pPr>
              <w:rPr>
                <w:lang w:val="hr-HR"/>
              </w:rPr>
            </w:pPr>
            <w:r w:rsidRPr="00FC6365">
              <w:rPr>
                <w:lang w:val="hr-HR"/>
              </w:rPr>
              <w:t>18:45-20:45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Cijena</w:t>
            </w:r>
          </w:p>
        </w:tc>
        <w:tc>
          <w:tcPr>
            <w:tcW w:w="7370" w:type="dxa"/>
          </w:tcPr>
          <w:p w:rsidR="00307C9C" w:rsidRPr="00D7463D" w:rsidRDefault="00307C9C" w:rsidP="00307C9C">
            <w:pPr>
              <w:rPr>
                <w:rFonts w:ascii="Inter SemiBold" w:hAnsi="Inter SemiBold"/>
                <w:b/>
                <w:bCs/>
                <w:lang w:val="hr-HR"/>
              </w:rPr>
            </w:pPr>
            <w:r w:rsidRPr="00D7463D">
              <w:rPr>
                <w:rFonts w:ascii="Inter SemiBold" w:hAnsi="Inter SemiBold"/>
                <w:b/>
                <w:bCs/>
                <w:lang w:val="hr-HR"/>
              </w:rPr>
              <w:t xml:space="preserve">480,00 EUR </w:t>
            </w:r>
          </w:p>
          <w:p w:rsidR="00307C9C" w:rsidRPr="00307C9C" w:rsidRDefault="00D7463D" w:rsidP="00307C9C">
            <w:pPr>
              <w:rPr>
                <w:lang w:val="hr-HR"/>
              </w:rPr>
            </w:pPr>
            <w:r>
              <w:rPr>
                <w:lang w:val="hr-HR"/>
              </w:rPr>
              <w:t xml:space="preserve">Jednokratno plaćanje: 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>444,00 EUR</w:t>
            </w:r>
            <w:r w:rsidR="00307C9C" w:rsidRPr="00307C9C">
              <w:rPr>
                <w:lang w:val="hr-HR"/>
              </w:rPr>
              <w:t xml:space="preserve"> </w:t>
            </w:r>
            <w:r>
              <w:rPr>
                <w:lang w:val="hr-HR"/>
              </w:rPr>
              <w:t>(</w:t>
            </w:r>
            <w:r w:rsidR="00307C9C" w:rsidRPr="00307C9C">
              <w:rPr>
                <w:lang w:val="hr-HR"/>
              </w:rPr>
              <w:t>7,5% popusta)</w:t>
            </w:r>
          </w:p>
          <w:p w:rsidR="00D7463D" w:rsidRDefault="00D7463D" w:rsidP="00307C9C">
            <w:pPr>
              <w:rPr>
                <w:lang w:val="hr-HR"/>
              </w:rPr>
            </w:pPr>
            <w:r>
              <w:rPr>
                <w:lang w:val="hr-HR"/>
              </w:rPr>
              <w:t>Obročno plaćanje:</w:t>
            </w:r>
            <w:r w:rsidR="00307C9C" w:rsidRPr="00307C9C">
              <w:rPr>
                <w:lang w:val="hr-HR"/>
              </w:rPr>
              <w:t xml:space="preserve"> 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3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 xml:space="preserve"> 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x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 xml:space="preserve"> 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160,00 EUR</w:t>
            </w:r>
          </w:p>
          <w:p w:rsidR="00CE75DC" w:rsidRDefault="00307C9C" w:rsidP="00307C9C">
            <w:pPr>
              <w:rPr>
                <w:lang w:val="hr-HR"/>
              </w:rPr>
            </w:pPr>
            <w:r w:rsidRPr="00307C9C">
              <w:rPr>
                <w:lang w:val="hr-HR"/>
              </w:rPr>
              <w:t>1. rata po prijavi, 2. rata do 5.11.2026.g. i 3. rata do 5.12.2026.g.</w:t>
            </w:r>
          </w:p>
          <w:p w:rsidR="00F76A4A" w:rsidRDefault="00F76A4A" w:rsidP="00307C9C">
            <w:pPr>
              <w:rPr>
                <w:lang w:val="hr-HR"/>
              </w:rPr>
            </w:pPr>
          </w:p>
          <w:p w:rsidR="00427FDB" w:rsidRDefault="00F76A4A" w:rsidP="00427FDB">
            <w:pPr>
              <w:rPr>
                <w:lang w:val="hr-HR"/>
              </w:rPr>
            </w:pPr>
            <w:r w:rsidRPr="00F76A4A">
              <w:rPr>
                <w:lang w:val="hr-HR"/>
              </w:rPr>
              <w:t xml:space="preserve">Dodatan popust ostvaruju polaznici koji su završili </w:t>
            </w:r>
            <w:r w:rsidR="006753B6">
              <w:rPr>
                <w:lang w:val="hr-HR"/>
              </w:rPr>
              <w:t xml:space="preserve">Uvod u terapiju usmjerenu na suosjećanje </w:t>
            </w:r>
            <w:r w:rsidRPr="00F76A4A">
              <w:rPr>
                <w:lang w:val="hr-HR"/>
              </w:rPr>
              <w:t>te aktualni klijenti savjetovališta. Informacije o dodatnom popustu dostupne su putem e-maila.</w:t>
            </w:r>
          </w:p>
        </w:tc>
      </w:tr>
      <w:tr w:rsidR="00CF2A5D" w:rsidTr="001D7185">
        <w:tc>
          <w:tcPr>
            <w:tcW w:w="2268" w:type="dxa"/>
          </w:tcPr>
          <w:p w:rsidR="007F78A4" w:rsidRPr="007F78A4" w:rsidRDefault="00CF2A5D" w:rsidP="007F78A4">
            <w:pPr>
              <w:pStyle w:val="TableLabel"/>
            </w:pPr>
            <w:r>
              <w:t>Način plaćanja</w:t>
            </w:r>
            <w:r w:rsidR="00412662">
              <w:t xml:space="preserve"> (podcrtajte</w:t>
            </w:r>
            <w:r w:rsidR="00591E86">
              <w:t>/zamastite</w:t>
            </w:r>
            <w:r w:rsidR="00412662">
              <w:t>)</w:t>
            </w:r>
          </w:p>
        </w:tc>
        <w:tc>
          <w:tcPr>
            <w:tcW w:w="7370" w:type="dxa"/>
          </w:tcPr>
          <w:p w:rsidR="00CF2A5D" w:rsidRPr="00D7463D" w:rsidRDefault="00E66CFB" w:rsidP="00E66CFB">
            <w:pPr>
              <w:rPr>
                <w:lang w:val="hr-HR"/>
              </w:rPr>
            </w:pPr>
            <w:r w:rsidRPr="00E66CFB">
              <w:rPr>
                <w:lang w:val="hr-HR"/>
              </w:rPr>
              <w:t>Jednokratno plaćanje</w:t>
            </w:r>
            <w:r w:rsidR="00D12DDA">
              <w:rPr>
                <w:lang w:val="hr-HR"/>
              </w:rPr>
              <w:t xml:space="preserve">                </w:t>
            </w:r>
            <w:r w:rsidRPr="00E66CFB">
              <w:rPr>
                <w:lang w:val="hr-HR"/>
              </w:rPr>
              <w:t>Obročno plaćanje</w:t>
            </w:r>
          </w:p>
        </w:tc>
      </w:tr>
    </w:tbl>
    <w:p w:rsidR="00CE75DC" w:rsidRDefault="00D12DDA" w:rsidP="00D12DDA">
      <w:pPr>
        <w:pStyle w:val="SectionHeading"/>
        <w:spacing w:before="240"/>
      </w:pPr>
      <w:r>
        <w:t>osobni podaci polaznika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D12DDA" w:rsidTr="001224A7">
        <w:tc>
          <w:tcPr>
            <w:tcW w:w="2268" w:type="dxa"/>
          </w:tcPr>
          <w:p w:rsidR="00D12DDA" w:rsidRPr="00B363BA" w:rsidRDefault="007F714D" w:rsidP="001224A7">
            <w:pPr>
              <w:pStyle w:val="TableLabel"/>
            </w:pPr>
            <w:r>
              <w:t>Ime i prezime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7F714D" w:rsidP="001224A7">
            <w:pPr>
              <w:pStyle w:val="TableLabel"/>
            </w:pPr>
            <w:r>
              <w:t>Prebivalište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Pr="007F78A4" w:rsidRDefault="00E9734E" w:rsidP="001224A7">
            <w:pPr>
              <w:pStyle w:val="TableLabel"/>
            </w:pPr>
            <w:r>
              <w:t>Kategorija polaznika</w:t>
            </w:r>
            <w:r w:rsidR="00CF6987">
              <w:t>*</w:t>
            </w:r>
            <w:r w:rsidR="00F47738">
              <w:t xml:space="preserve"> (upišite)</w:t>
            </w:r>
          </w:p>
        </w:tc>
        <w:tc>
          <w:tcPr>
            <w:tcW w:w="7370" w:type="dxa"/>
          </w:tcPr>
          <w:p w:rsidR="00D12DDA" w:rsidRPr="00D7463D" w:rsidRDefault="00966523" w:rsidP="001224A7">
            <w:pPr>
              <w:rPr>
                <w:lang w:val="hr-HR"/>
              </w:rPr>
            </w:pPr>
            <w:r>
              <w:rPr>
                <w:lang w:val="hr-HR"/>
              </w:rPr>
              <w:t xml:space="preserve">stručnjak </w:t>
            </w:r>
            <w:r w:rsidR="006D03DC">
              <w:rPr>
                <w:lang w:val="hr-HR"/>
              </w:rPr>
              <w:t xml:space="preserve">– </w:t>
            </w:r>
            <w:r>
              <w:rPr>
                <w:lang w:val="hr-HR"/>
              </w:rPr>
              <w:t>struka ili laik</w:t>
            </w:r>
          </w:p>
        </w:tc>
      </w:tr>
    </w:tbl>
    <w:p w:rsidR="00D12DDA" w:rsidRDefault="009A421D" w:rsidP="006E7EF3">
      <w:pPr>
        <w:spacing w:before="60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*</w:t>
      </w:r>
      <w:r w:rsidRPr="009A421D">
        <w:rPr>
          <w:sz w:val="16"/>
          <w:szCs w:val="16"/>
          <w:lang w:val="hr-HR"/>
        </w:rPr>
        <w:t xml:space="preserve">Stručnjaci – psihoterapeuti, savjetodavni terapeuti i psihoterapijski vježbenici, psiholozi, liječnici, ali i pedagozi, specijalni pedagozi i izvršitelji srodnih pomagačkih zanimanja. </w:t>
      </w:r>
      <w:r w:rsidR="006D03DC">
        <w:rPr>
          <w:sz w:val="16"/>
          <w:szCs w:val="16"/>
          <w:lang w:val="hr-HR"/>
        </w:rPr>
        <w:t xml:space="preserve">Ako ste stručnjak, navedite </w:t>
      </w:r>
      <w:r w:rsidRPr="009A421D">
        <w:rPr>
          <w:sz w:val="16"/>
          <w:szCs w:val="16"/>
          <w:lang w:val="hr-HR"/>
        </w:rPr>
        <w:t>svoju struku. Ako niste stručnjak, navedite „laik” ili „/”.</w:t>
      </w:r>
    </w:p>
    <w:p w:rsidR="007A2056" w:rsidRDefault="00F0428C" w:rsidP="007A2056">
      <w:pPr>
        <w:pStyle w:val="SectionHeading"/>
        <w:spacing w:before="240"/>
      </w:pPr>
      <w:r>
        <w:t>PODACI O PLATITELJU</w:t>
      </w:r>
    </w:p>
    <w:p w:rsidR="007A2056" w:rsidRPr="006E7EF3" w:rsidRDefault="006E7EF3" w:rsidP="006E7EF3">
      <w:pPr>
        <w:spacing w:after="60"/>
        <w:rPr>
          <w:sz w:val="16"/>
          <w:szCs w:val="16"/>
          <w:lang w:val="hr-HR"/>
        </w:rPr>
      </w:pPr>
      <w:r w:rsidRPr="006E7EF3">
        <w:rPr>
          <w:sz w:val="16"/>
          <w:szCs w:val="16"/>
          <w:lang w:val="hr-HR"/>
        </w:rPr>
        <w:t>Ispuniti samo ako troškove edukacije snosi druga fizička ili pravna osoba.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10DA5" w:rsidTr="001224A7">
        <w:tc>
          <w:tcPr>
            <w:tcW w:w="2268" w:type="dxa"/>
          </w:tcPr>
          <w:p w:rsidR="00C10DA5" w:rsidRPr="00B363BA" w:rsidRDefault="006E7EF3" w:rsidP="001224A7">
            <w:pPr>
              <w:pStyle w:val="TableLabel"/>
            </w:pPr>
            <w:r>
              <w:t>Naziv/</w:t>
            </w:r>
            <w:r w:rsidR="00C10DA5">
              <w:t>Ime i prezime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Sjedište/</w:t>
            </w:r>
            <w:r w:rsidR="00C10DA5">
              <w:t>Prebivalište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C10DA5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Kontakt osoba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Pr="007F78A4" w:rsidRDefault="006E7EF3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C10DA5" w:rsidRPr="00D7463D" w:rsidRDefault="00C10DA5" w:rsidP="001224A7">
            <w:pPr>
              <w:rPr>
                <w:lang w:val="hr-HR"/>
              </w:rPr>
            </w:pPr>
          </w:p>
        </w:tc>
      </w:tr>
    </w:tbl>
    <w:p w:rsidR="00524433" w:rsidRDefault="00E12277" w:rsidP="00E12277">
      <w:pPr>
        <w:spacing w:before="240"/>
        <w:rPr>
          <w:sz w:val="18"/>
          <w:szCs w:val="18"/>
          <w:lang w:val="hr-HR"/>
        </w:rPr>
      </w:pPr>
      <w:r w:rsidRPr="00E12277">
        <w:rPr>
          <w:sz w:val="18"/>
          <w:szCs w:val="18"/>
          <w:lang w:val="hr-HR"/>
        </w:rPr>
        <w:t>Ako se trenutno suočavate s izraženijim teškoćama mentalnog zdravlja, molim vas da to navedete prilikom prijave kako bismo zajedno procijenili je li edukacija u ovom trenutku primjerena vašim potrebama.</w:t>
      </w:r>
    </w:p>
    <w:p w:rsidR="00C90D9E" w:rsidRDefault="00C90D9E" w:rsidP="00524433">
      <w:pPr>
        <w:rPr>
          <w:lang w:val="hr-HR"/>
        </w:rPr>
      </w:pPr>
    </w:p>
    <w:p w:rsidR="00112C5A" w:rsidRPr="00C90D9E" w:rsidRDefault="006F6ACA" w:rsidP="00C90D9E">
      <w:pPr>
        <w:rPr>
          <w:lang w:val="hr-HR"/>
        </w:rPr>
      </w:pPr>
      <w:r w:rsidRPr="000A1968">
        <w:t>Ispunjenu prijavnicu pošaljite na: </w:t>
      </w:r>
      <w:hyperlink r:id="rId6" w:history="1">
        <w:r w:rsidRPr="003A270D">
          <w:rPr>
            <w:rStyle w:val="Hyperlink"/>
            <w:rFonts w:ascii="Inter SemiBold" w:hAnsi="Inter SemiBold"/>
            <w:b/>
            <w:bCs/>
            <w:color w:val="5D7267"/>
          </w:rPr>
          <w:t>cft.hrvatska@gmail.com</w:t>
        </w:r>
      </w:hyperlink>
      <w:r w:rsidR="00C90D9E">
        <w:rPr>
          <w:lang w:val="hr-HR"/>
        </w:rPr>
        <w:t xml:space="preserve"> </w:t>
      </w:r>
      <w:r w:rsidR="00524433">
        <w:rPr>
          <w:lang w:val="hr-HR"/>
        </w:rPr>
        <w:br w:type="page"/>
      </w:r>
    </w:p>
    <w:p w:rsidR="00524433" w:rsidRPr="00524433" w:rsidRDefault="00524433" w:rsidP="00645BDE">
      <w:pPr>
        <w:spacing w:after="120"/>
        <w:rPr>
          <w:lang w:val="hr-HR"/>
        </w:rPr>
      </w:pPr>
      <w:r w:rsidRPr="00907917">
        <w:rPr>
          <w:rFonts w:ascii="Inter SemiBold" w:hAnsi="Inter SemiBold"/>
          <w:lang w:val="hr-HR"/>
        </w:rPr>
        <w:lastRenderedPageBreak/>
        <w:t>Slanjem ispunjene prijavnice prijava postaje obvezujuća.</w:t>
      </w:r>
      <w:r w:rsidRPr="00524433">
        <w:rPr>
          <w:lang w:val="hr-HR"/>
        </w:rPr>
        <w:t xml:space="preserve"> Mjesto na edukaciji osigurano je uplatom kotizacije.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Potrošač koji sklapa ugovor na daljinu ima pravo na jednostrani raskid ugovora u roku od 14 dana od njegova sklapanja, sukladno Zakonu o zaštiti potrošača.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Nakon isteka zakonskog roka za jednostrani raskid, odustajanje od edukacije ne daje pravo na povrat uplaćene kotizacije. U opravdanim izvanrednim okolnostima koje polaznik nije mogao razumno predvidjeti niti izbjeći mogućnost povrata uplaćenog iznosa ili prijenosa uplate na drugi termin razmatra se pojedinačno.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Organizatorica zadržava pravo na opravdane izmjene programa i organizacije edukacije. U slučaju promjene termina edukacije polaznik može prihvatiti novi termin ili odustati od sudjelovanja uz povrat uplaćene kotizacije.</w:t>
      </w:r>
    </w:p>
    <w:p w:rsidR="00C10DA5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Ako organizatorica otkaže edukaciju, uplaćena kotizacija vraća se u cijelosti.</w:t>
      </w:r>
    </w:p>
    <w:p w:rsidR="00B85097" w:rsidRDefault="00C97646" w:rsidP="00C97646">
      <w:pPr>
        <w:rPr>
          <w:lang w:val="hr-HR"/>
        </w:rPr>
      </w:pPr>
      <w:r w:rsidRPr="00C97646">
        <w:rPr>
          <w:lang w:val="hr-HR"/>
        </w:rPr>
        <w:t>Cjeloviti Uvjeti sudjelovanja na edukacijama dostupni su na petramalesevic.com/uvjeti-sudjelovanja-na-edukacijama/</w:t>
      </w:r>
    </w:p>
    <w:p w:rsidR="00485D56" w:rsidRDefault="00D542FC" w:rsidP="00D542FC">
      <w:pPr>
        <w:pStyle w:val="SectionHeading"/>
      </w:pPr>
      <w:r w:rsidRPr="00D542FC">
        <w:t>OBRADA OSOBNIH PODATAKA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Osobni podaci navedeni u prijavnici obrađuju se u svrhu organizacije i provedbe edukacije, komunikacije s polaznicima, izdavanja računa i potvrda o sudjelovanju te ispunjavanja zakonskih obveza.</w:t>
      </w:r>
    </w:p>
    <w:p w:rsidR="00D12DDA" w:rsidRDefault="00B25D6F" w:rsidP="00CB360A">
      <w:pPr>
        <w:spacing w:after="120"/>
        <w:rPr>
          <w:lang w:val="hr-HR"/>
        </w:rPr>
      </w:pPr>
      <w:r w:rsidRPr="00B25D6F">
        <w:rPr>
          <w:lang w:val="hr-HR"/>
        </w:rPr>
        <w:t>Više informacija o obradi osobnih podataka dostupno je u Politici privatnosti na petramalesevic.com.</w:t>
      </w:r>
    </w:p>
    <w:p w:rsidR="00B25D6F" w:rsidRPr="00B25D6F" w:rsidRDefault="00B25D6F" w:rsidP="00CB360A">
      <w:pPr>
        <w:pStyle w:val="SectionHeading"/>
      </w:pPr>
      <w:r w:rsidRPr="00B25D6F">
        <w:t>OBAVIJESTI O BUDUĆIM EDUKACIJAMA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Ako izričito ne želite primati obavijesti o budućim sličnim edukacijama, molim označite</w:t>
      </w:r>
      <w:r w:rsidR="00993BED">
        <w:rPr>
          <w:lang w:val="hr-HR"/>
        </w:rPr>
        <w:t xml:space="preserve"> (podcrtajte/zamastite)</w:t>
      </w:r>
      <w:r w:rsidRPr="00B25D6F">
        <w:rPr>
          <w:lang w:val="hr-HR"/>
        </w:rPr>
        <w:t>:</w:t>
      </w:r>
    </w:p>
    <w:p w:rsid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NE želim primati obavijesti o budućim sličnim edukacijama.</w:t>
      </w:r>
    </w:p>
    <w:p w:rsidR="00537B26" w:rsidRPr="00D12DDA" w:rsidRDefault="00537B26" w:rsidP="009A251A">
      <w:pPr>
        <w:spacing w:after="120"/>
        <w:rPr>
          <w:lang w:val="hr-HR"/>
        </w:rPr>
      </w:pPr>
      <w:r w:rsidRPr="00537B26">
        <w:rPr>
          <w:lang w:val="hr-HR"/>
        </w:rPr>
        <w:t>Od primanja takvih obavijesti možete odustati i naknadno, u bilo kojem trenutku.</w:t>
      </w:r>
    </w:p>
    <w:sectPr w:rsidR="00537B26" w:rsidRPr="00D12DDA" w:rsidSect="00ED6DB9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78DB" w:rsidRDefault="004178DB" w:rsidP="00ED6DB9">
      <w:r>
        <w:separator/>
      </w:r>
    </w:p>
  </w:endnote>
  <w:endnote w:type="continuationSeparator" w:id="0">
    <w:p w:rsidR="004178DB" w:rsidRDefault="004178DB" w:rsidP="00ED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B0604020202020204"/>
    <w:charset w:val="00"/>
    <w:family w:val="auto"/>
    <w:pitch w:val="variable"/>
    <w:sig w:usb0="E00002FF" w:usb1="1200A1FF" w:usb2="00000000" w:usb3="00000000" w:csb0="0000019F" w:csb1="00000000"/>
  </w:font>
  <w:font w:name="Cormorant Garamond SemiBold">
    <w:panose1 w:val="00000000000000000000"/>
    <w:charset w:val="4D"/>
    <w:family w:val="auto"/>
    <w:pitch w:val="variable"/>
    <w:sig w:usb0="A10002FF" w:usb1="0001E07B" w:usb2="00000028" w:usb3="00000000" w:csb0="00000197" w:csb1="00000000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12931893"/>
      <w:docPartObj>
        <w:docPartGallery w:val="Page Numbers (Bottom of Page)"/>
        <w:docPartUnique/>
      </w:docPartObj>
    </w:sdtPr>
    <w:sdtContent>
      <w:p w:rsid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10A0D" w:rsidRDefault="00C10A0D" w:rsidP="000018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D7267"/>
        <w:sz w:val="16"/>
        <w:szCs w:val="16"/>
      </w:rPr>
      <w:id w:val="-1382559970"/>
      <w:docPartObj>
        <w:docPartGallery w:val="Page Numbers (Bottom of Page)"/>
        <w:docPartUnique/>
      </w:docPartObj>
    </w:sdtPr>
    <w:sdtContent>
      <w:p w:rsidR="0000189E" w:rsidRP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  <w:color w:val="5D7267"/>
            <w:sz w:val="16"/>
            <w:szCs w:val="16"/>
          </w:rPr>
        </w:pPr>
        <w:r w:rsidRPr="0000189E">
          <w:rPr>
            <w:rStyle w:val="PageNumber"/>
            <w:color w:val="5D7267"/>
            <w:sz w:val="16"/>
            <w:szCs w:val="16"/>
          </w:rPr>
          <w:fldChar w:fldCharType="begin"/>
        </w:r>
        <w:r w:rsidRPr="0000189E">
          <w:rPr>
            <w:rStyle w:val="PageNumber"/>
            <w:color w:val="5D7267"/>
            <w:sz w:val="16"/>
            <w:szCs w:val="16"/>
          </w:rPr>
          <w:instrText xml:space="preserve"> PAGE </w:instrText>
        </w:r>
        <w:r w:rsidRPr="0000189E">
          <w:rPr>
            <w:rStyle w:val="PageNumber"/>
            <w:color w:val="5D7267"/>
            <w:sz w:val="16"/>
            <w:szCs w:val="16"/>
          </w:rPr>
          <w:fldChar w:fldCharType="separate"/>
        </w:r>
        <w:r w:rsidRPr="0000189E">
          <w:rPr>
            <w:rStyle w:val="PageNumber"/>
            <w:noProof/>
            <w:color w:val="5D7267"/>
            <w:sz w:val="16"/>
            <w:szCs w:val="16"/>
          </w:rPr>
          <w:t>1</w:t>
        </w:r>
        <w:r w:rsidRPr="0000189E">
          <w:rPr>
            <w:rStyle w:val="PageNumber"/>
            <w:color w:val="5D7267"/>
            <w:sz w:val="16"/>
            <w:szCs w:val="16"/>
          </w:rPr>
          <w:fldChar w:fldCharType="end"/>
        </w:r>
      </w:p>
    </w:sdtContent>
  </w:sdt>
  <w:p w:rsidR="00C10A0D" w:rsidRPr="00000A20" w:rsidRDefault="00C10A0D" w:rsidP="0000189E">
    <w:pPr>
      <w:pStyle w:val="Footer"/>
      <w:ind w:right="360"/>
      <w:rPr>
        <w:color w:val="5D7267"/>
        <w:sz w:val="16"/>
        <w:szCs w:val="16"/>
        <w:lang w:val="hr-HR"/>
      </w:rPr>
    </w:pPr>
    <w:r w:rsidRPr="00000A20">
      <w:rPr>
        <w:color w:val="5D7267"/>
        <w:sz w:val="16"/>
        <w:szCs w:val="16"/>
        <w:lang w:val="hr-HR"/>
      </w:rPr>
      <w:t>petramalesevic.com</w:t>
    </w:r>
    <w:r w:rsidR="009B59E7">
      <w:rPr>
        <w:color w:val="5D7267"/>
        <w:sz w:val="16"/>
        <w:szCs w:val="16"/>
        <w:lang w:val="hr-HR"/>
      </w:rPr>
      <w:tab/>
    </w:r>
    <w:r w:rsidR="009B59E7">
      <w:rPr>
        <w:color w:val="5D7267"/>
        <w:sz w:val="16"/>
        <w:szCs w:val="16"/>
        <w:lang w:val="hr-H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78DB" w:rsidRDefault="004178DB" w:rsidP="00ED6DB9">
      <w:r>
        <w:separator/>
      </w:r>
    </w:p>
  </w:footnote>
  <w:footnote w:type="continuationSeparator" w:id="0">
    <w:p w:rsidR="004178DB" w:rsidRDefault="004178DB" w:rsidP="00ED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6DB9" w:rsidRPr="00C860FC" w:rsidRDefault="00C860FC" w:rsidP="00A95AB9">
    <w:pPr>
      <w:rPr>
        <w:color w:val="5D7267"/>
        <w:sz w:val="16"/>
        <w:szCs w:val="16"/>
      </w:rPr>
    </w:pPr>
    <w:r w:rsidRPr="00C860FC">
      <w:rPr>
        <w:color w:val="5D7267"/>
        <w:sz w:val="16"/>
        <w:szCs w:val="16"/>
      </w:rPr>
      <w:t>SUPERPOZICIJA d.o.o. · Centar za terapiju usmjerenu na suosjećanje · Petra Malešević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F8"/>
    <w:rsid w:val="00000A20"/>
    <w:rsid w:val="0000189E"/>
    <w:rsid w:val="0000467E"/>
    <w:rsid w:val="00021AC8"/>
    <w:rsid w:val="00112C5A"/>
    <w:rsid w:val="001D7185"/>
    <w:rsid w:val="00272C1F"/>
    <w:rsid w:val="00307C9C"/>
    <w:rsid w:val="00320516"/>
    <w:rsid w:val="00323576"/>
    <w:rsid w:val="003A3CE2"/>
    <w:rsid w:val="00412662"/>
    <w:rsid w:val="004178DB"/>
    <w:rsid w:val="00427FDB"/>
    <w:rsid w:val="0044751E"/>
    <w:rsid w:val="00485D56"/>
    <w:rsid w:val="004B0569"/>
    <w:rsid w:val="004D5BC4"/>
    <w:rsid w:val="0051115E"/>
    <w:rsid w:val="00521408"/>
    <w:rsid w:val="00524433"/>
    <w:rsid w:val="00537B26"/>
    <w:rsid w:val="00591E86"/>
    <w:rsid w:val="00645BDE"/>
    <w:rsid w:val="00657D50"/>
    <w:rsid w:val="006753B6"/>
    <w:rsid w:val="006C0433"/>
    <w:rsid w:val="006D03DC"/>
    <w:rsid w:val="006E7EF3"/>
    <w:rsid w:val="006F6ACA"/>
    <w:rsid w:val="007007BA"/>
    <w:rsid w:val="00782A2F"/>
    <w:rsid w:val="007A2056"/>
    <w:rsid w:val="007F714D"/>
    <w:rsid w:val="007F78A4"/>
    <w:rsid w:val="00812BE9"/>
    <w:rsid w:val="00906D55"/>
    <w:rsid w:val="00907917"/>
    <w:rsid w:val="00966523"/>
    <w:rsid w:val="00993BED"/>
    <w:rsid w:val="009A251A"/>
    <w:rsid w:val="009A421D"/>
    <w:rsid w:val="009B59E7"/>
    <w:rsid w:val="009C164E"/>
    <w:rsid w:val="00A27336"/>
    <w:rsid w:val="00A514F8"/>
    <w:rsid w:val="00A837E9"/>
    <w:rsid w:val="00A95AB9"/>
    <w:rsid w:val="00AF6940"/>
    <w:rsid w:val="00B04621"/>
    <w:rsid w:val="00B25D6F"/>
    <w:rsid w:val="00B363BA"/>
    <w:rsid w:val="00B52822"/>
    <w:rsid w:val="00B85097"/>
    <w:rsid w:val="00BA13CE"/>
    <w:rsid w:val="00C10A0D"/>
    <w:rsid w:val="00C10DA5"/>
    <w:rsid w:val="00C75D9C"/>
    <w:rsid w:val="00C860FC"/>
    <w:rsid w:val="00C90D9E"/>
    <w:rsid w:val="00C97646"/>
    <w:rsid w:val="00CB360A"/>
    <w:rsid w:val="00CB7B55"/>
    <w:rsid w:val="00CE75DC"/>
    <w:rsid w:val="00CF2A5D"/>
    <w:rsid w:val="00CF6987"/>
    <w:rsid w:val="00D12DDA"/>
    <w:rsid w:val="00D542FC"/>
    <w:rsid w:val="00D7323B"/>
    <w:rsid w:val="00D7463D"/>
    <w:rsid w:val="00DC1ED0"/>
    <w:rsid w:val="00DC60F5"/>
    <w:rsid w:val="00DE0B23"/>
    <w:rsid w:val="00E12277"/>
    <w:rsid w:val="00E25E4C"/>
    <w:rsid w:val="00E66CFB"/>
    <w:rsid w:val="00E9734E"/>
    <w:rsid w:val="00EA4DEF"/>
    <w:rsid w:val="00ED6DB9"/>
    <w:rsid w:val="00F0428C"/>
    <w:rsid w:val="00F47738"/>
    <w:rsid w:val="00F76A4A"/>
    <w:rsid w:val="00F93582"/>
    <w:rsid w:val="00FC6365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A3A22F9-828C-D245-AACA-7EDDE45C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AB9"/>
    <w:rPr>
      <w:rFonts w:ascii="Inter" w:hAnsi="Inter"/>
      <w:color w:val="2E313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DB9"/>
  </w:style>
  <w:style w:type="paragraph" w:styleId="Footer">
    <w:name w:val="footer"/>
    <w:basedOn w:val="Normal"/>
    <w:link w:val="Foot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DB9"/>
  </w:style>
  <w:style w:type="character" w:styleId="PageNumber">
    <w:name w:val="page number"/>
    <w:basedOn w:val="DefaultParagraphFont"/>
    <w:uiPriority w:val="99"/>
    <w:semiHidden/>
    <w:unhideWhenUsed/>
    <w:rsid w:val="0000189E"/>
  </w:style>
  <w:style w:type="paragraph" w:customStyle="1" w:styleId="FormTitle">
    <w:name w:val="Form Title"/>
    <w:basedOn w:val="Normal"/>
    <w:next w:val="Normal"/>
    <w:qFormat/>
    <w:rsid w:val="0044751E"/>
    <w:pPr>
      <w:keepNext/>
      <w:keepLines/>
      <w:snapToGrid w:val="0"/>
      <w:spacing w:after="160"/>
    </w:pPr>
    <w:rPr>
      <w:rFonts w:ascii="Cormorant Garamond SemiBold" w:hAnsi="Cormorant Garamond SemiBold"/>
      <w:color w:val="4A5C52"/>
      <w:sz w:val="36"/>
    </w:rPr>
  </w:style>
  <w:style w:type="paragraph" w:customStyle="1" w:styleId="SectionHeading">
    <w:name w:val="Section Heading"/>
    <w:basedOn w:val="Normal"/>
    <w:next w:val="Normal"/>
    <w:qFormat/>
    <w:rsid w:val="003A3CE2"/>
    <w:pPr>
      <w:keepNext/>
      <w:spacing w:before="200" w:after="80"/>
    </w:pPr>
    <w:rPr>
      <w:rFonts w:ascii="Inter SemiBold" w:hAnsi="Inter SemiBold" w:cs="Times New Roman (Body CS)"/>
      <w:caps/>
      <w:color w:val="4A5C52"/>
      <w:sz w:val="18"/>
      <w:lang w:val="hr-HR"/>
    </w:rPr>
  </w:style>
  <w:style w:type="table" w:styleId="TableGrid">
    <w:name w:val="Table Grid"/>
    <w:basedOn w:val="TableNormal"/>
    <w:uiPriority w:val="39"/>
    <w:rsid w:val="00CE7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 Label"/>
    <w:basedOn w:val="Normal"/>
    <w:qFormat/>
    <w:rsid w:val="003A3CE2"/>
    <w:pPr>
      <w:snapToGrid w:val="0"/>
    </w:pPr>
    <w:rPr>
      <w:rFonts w:ascii="Inter SemiBold" w:hAnsi="Inter SemiBold" w:cs="Times New Roman (Body CS)"/>
      <w:color w:val="4A5C52"/>
      <w:sz w:val="18"/>
      <w:lang w:val="hr-HR"/>
    </w:rPr>
  </w:style>
  <w:style w:type="character" w:styleId="Hyperlink">
    <w:name w:val="Hyperlink"/>
    <w:basedOn w:val="DefaultParagraphFont"/>
    <w:uiPriority w:val="99"/>
    <w:unhideWhenUsed/>
    <w:rsid w:val="006F6A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ft.hrvatsk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411</Words>
  <Characters>2800</Characters>
  <Application>Microsoft Office Word</Application>
  <DocSecurity>0</DocSecurity>
  <Lines>121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67</cp:revision>
  <dcterms:created xsi:type="dcterms:W3CDTF">2026-08-11T16:11:00Z</dcterms:created>
  <dcterms:modified xsi:type="dcterms:W3CDTF">2026-08-16T09:24:00Z</dcterms:modified>
</cp:coreProperties>
</file>